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1A" w:rsidRDefault="009904A5">
      <w:r>
        <w:rPr>
          <w:rFonts w:ascii="Arial" w:hAnsi="Arial" w:cs="Arial"/>
          <w:color w:val="2E2E2E"/>
          <w:sz w:val="19"/>
          <w:szCs w:val="19"/>
          <w:shd w:val="clear" w:color="auto" w:fill="FFFFFF"/>
        </w:rPr>
        <w:t>Julio C. Rodriguez directs the Center for Language &amp; Technology (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http://clt.manoa.hawaii.edu</w:t>
        </w:r>
      </w:hyperlink>
      <w:r>
        <w:rPr>
          <w:rFonts w:ascii="Arial" w:hAnsi="Arial" w:cs="Arial"/>
          <w:color w:val="2E2E2E"/>
          <w:sz w:val="19"/>
          <w:szCs w:val="19"/>
          <w:shd w:val="clear" w:color="auto" w:fill="FFFFFF"/>
        </w:rPr>
        <w:t>) and the National Foreign Language Resource Center (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http://nflrc.hawaii.edu</w:t>
        </w:r>
      </w:hyperlink>
      <w:r>
        <w:rPr>
          <w:rFonts w:ascii="Arial" w:hAnsi="Arial" w:cs="Arial"/>
          <w:color w:val="2E2E2E"/>
          <w:sz w:val="19"/>
          <w:szCs w:val="19"/>
          <w:shd w:val="clear" w:color="auto" w:fill="FFFFFF"/>
        </w:rPr>
        <w:t>), and co-directs the Language Flagship Technology Innovation Center (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http://lftic.lll.hawaii.edu</w:t>
        </w:r>
      </w:hyperlink>
      <w:r>
        <w:rPr>
          <w:rFonts w:ascii="Arial" w:hAnsi="Arial" w:cs="Arial"/>
          <w:color w:val="2E2E2E"/>
          <w:sz w:val="19"/>
          <w:szCs w:val="19"/>
          <w:shd w:val="clear" w:color="auto" w:fill="FFFFFF"/>
        </w:rPr>
        <w:t xml:space="preserve">) at the University of Hawaii at </w:t>
      </w:r>
      <w:proofErr w:type="spellStart"/>
      <w:r>
        <w:rPr>
          <w:rFonts w:ascii="Arial" w:hAnsi="Arial" w:cs="Arial"/>
          <w:color w:val="2E2E2E"/>
          <w:sz w:val="19"/>
          <w:szCs w:val="19"/>
          <w:shd w:val="clear" w:color="auto" w:fill="FFFFFF"/>
        </w:rPr>
        <w:t>Manoa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His work is situated at the intersection of language learning and technology. Within the broad area of instructional technology, he is primarily focused on faculty development programs, project-based learning, materials development, online course design, and design-based research. Rodriguez has published and presented extensively on instructional technology and design-based research.</w:t>
      </w:r>
      <w:bookmarkStart w:id="0" w:name="_GoBack"/>
      <w:bookmarkEnd w:id="0"/>
    </w:p>
    <w:sectPr w:rsidR="00446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A5"/>
    <w:rsid w:val="00134804"/>
    <w:rsid w:val="0044691A"/>
    <w:rsid w:val="0099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C7F3F-32C8-4C55-B77F-D7032837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80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134804"/>
    <w:pPr>
      <w:spacing w:after="0" w:line="240" w:lineRule="auto"/>
    </w:pPr>
    <w:tblPr>
      <w:tblBorders>
        <w:top w:val="double" w:sz="4" w:space="0" w:color="auto"/>
        <w:bottom w:val="double" w:sz="4" w:space="0" w:color="auto"/>
      </w:tblBorders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90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ftic.lll.hawaii.edu/" TargetMode="External"/><Relationship Id="rId5" Type="http://schemas.openxmlformats.org/officeDocument/2006/relationships/hyperlink" Target="http://nflrc.hawaii.edu/" TargetMode="External"/><Relationship Id="rId4" Type="http://schemas.openxmlformats.org/officeDocument/2006/relationships/hyperlink" Target="http://clt.manoa.hawaii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 Brown</dc:creator>
  <cp:keywords/>
  <dc:description/>
  <cp:lastModifiedBy>James D Brown</cp:lastModifiedBy>
  <cp:revision>1</cp:revision>
  <dcterms:created xsi:type="dcterms:W3CDTF">2016-10-26T02:40:00Z</dcterms:created>
  <dcterms:modified xsi:type="dcterms:W3CDTF">2016-10-26T02:41:00Z</dcterms:modified>
</cp:coreProperties>
</file>